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F2" w:rsidRPr="00BD0DF2" w:rsidRDefault="00BD0DF2" w:rsidP="00BD0DF2">
      <w:pPr>
        <w:shd w:val="clear" w:color="auto" w:fill="FFFFFF"/>
        <w:spacing w:after="100" w:afterAutospacing="1" w:line="360" w:lineRule="atLeast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5353D"/>
          <w:sz w:val="24"/>
          <w:szCs w:val="24"/>
          <w:lang w:eastAsia="ru-RU"/>
        </w:rPr>
        <w:drawing>
          <wp:inline distT="0" distB="0" distL="0" distR="0">
            <wp:extent cx="5940425" cy="1620735"/>
            <wp:effectExtent l="0" t="0" r="3175" b="0"/>
            <wp:docPr id="1" name="Рисунок 1" descr="M:\COMMON\ОСП-№1\СПЛОШНОЕ_2020\Плакаты и видеоролик\resou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OMMON\ОСП-№1\СПЛОШНОЕ_2020\Плакаты и видеоролик\resour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6C" w:rsidRDefault="00F3656C" w:rsidP="00F3656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656C" w:rsidRPr="00F3656C" w:rsidRDefault="00F3656C" w:rsidP="00F3656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3656C">
        <w:rPr>
          <w:rFonts w:ascii="Times New Roman" w:eastAsia="Times New Roman" w:hAnsi="Times New Roman" w:cs="Times New Roman"/>
          <w:sz w:val="24"/>
          <w:szCs w:val="24"/>
        </w:rPr>
        <w:t>В исполнение пункта 5 Федерального закона от 24 июля 2007 г. №209-ФЗ «О развитии малого и среднего предпринимательства в Российской Федерации» Росстатом проводится один раз в пять лет Сплошное наблюдение за деятельностью субъектов малого и среднего предпринимательства (далее – экономическая перепись).</w:t>
      </w:r>
    </w:p>
    <w:p w:rsidR="00F3656C" w:rsidRPr="00F3656C" w:rsidRDefault="00F3656C" w:rsidP="00F365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Экономическая перепись будет проводиться в третий раз в 2021 году </w:t>
      </w:r>
      <w:r w:rsidRPr="00F3656C">
        <w:rPr>
          <w:rFonts w:ascii="Times New Roman" w:eastAsia="Times New Roman" w:hAnsi="Times New Roman" w:cs="Times New Roman"/>
          <w:b/>
          <w:bCs/>
          <w:sz w:val="24"/>
          <w:szCs w:val="24"/>
        </w:rPr>
        <w:t>по итогам за</w:t>
      </w:r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56C">
        <w:rPr>
          <w:rFonts w:ascii="Times New Roman" w:eastAsia="Times New Roman" w:hAnsi="Times New Roman" w:cs="Times New Roman"/>
          <w:b/>
          <w:bCs/>
          <w:sz w:val="24"/>
          <w:szCs w:val="24"/>
        </w:rPr>
        <w:t>2020  год</w:t>
      </w:r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 и охватывает все малые и </w:t>
      </w:r>
      <w:proofErr w:type="spellStart"/>
      <w:r w:rsidRPr="00F3656C">
        <w:rPr>
          <w:rFonts w:ascii="Times New Roman" w:eastAsia="Times New Roman" w:hAnsi="Times New Roman" w:cs="Times New Roman"/>
          <w:sz w:val="24"/>
          <w:szCs w:val="24"/>
        </w:rPr>
        <w:t>микропредприятия</w:t>
      </w:r>
      <w:proofErr w:type="spellEnd"/>
      <w:r w:rsidRPr="00F3656C">
        <w:rPr>
          <w:rFonts w:ascii="Times New Roman" w:eastAsia="Times New Roman" w:hAnsi="Times New Roman" w:cs="Times New Roman"/>
          <w:sz w:val="24"/>
          <w:szCs w:val="24"/>
        </w:rPr>
        <w:t>, а также индивидуальных предпринимателей.</w:t>
      </w:r>
    </w:p>
    <w:p w:rsidR="00F3656C" w:rsidRPr="00F3656C" w:rsidRDefault="00F3656C" w:rsidP="00F3656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Малые и </w:t>
      </w:r>
      <w:proofErr w:type="spellStart"/>
      <w:r w:rsidRPr="00F3656C">
        <w:rPr>
          <w:rFonts w:ascii="Times New Roman" w:eastAsia="Times New Roman" w:hAnsi="Times New Roman" w:cs="Times New Roman"/>
          <w:sz w:val="24"/>
          <w:szCs w:val="24"/>
        </w:rPr>
        <w:t>микропредприятия</w:t>
      </w:r>
      <w:proofErr w:type="spellEnd"/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656C">
        <w:rPr>
          <w:rFonts w:ascii="Times New Roman" w:eastAsia="Times New Roman" w:hAnsi="Times New Roman" w:cs="Times New Roman"/>
          <w:sz w:val="24"/>
          <w:szCs w:val="24"/>
        </w:rPr>
        <w:t>предоставляют отчет</w:t>
      </w:r>
      <w:proofErr w:type="gramEnd"/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 по форме </w:t>
      </w:r>
      <w:r w:rsidRPr="00F3656C">
        <w:rPr>
          <w:rFonts w:ascii="Times New Roman" w:eastAsia="Times New Roman" w:hAnsi="Times New Roman" w:cs="Times New Roman"/>
          <w:b/>
          <w:sz w:val="24"/>
          <w:szCs w:val="24"/>
        </w:rPr>
        <w:t>№МП-</w:t>
      </w:r>
      <w:proofErr w:type="spellStart"/>
      <w:r w:rsidRPr="00F3656C">
        <w:rPr>
          <w:rFonts w:ascii="Times New Roman" w:eastAsia="Times New Roman" w:hAnsi="Times New Roman" w:cs="Times New Roman"/>
          <w:b/>
          <w:sz w:val="24"/>
          <w:szCs w:val="24"/>
        </w:rPr>
        <w:t>сп</w:t>
      </w:r>
      <w:proofErr w:type="spellEnd"/>
      <w:r w:rsidRPr="00F3656C">
        <w:rPr>
          <w:rFonts w:ascii="Times New Roman" w:eastAsia="Times New Roman" w:hAnsi="Times New Roman" w:cs="Times New Roman"/>
          <w:sz w:val="24"/>
          <w:szCs w:val="24"/>
        </w:rPr>
        <w:t> «Сведения об основных показателях деятельности малого предприятия за 2020 год».</w:t>
      </w:r>
    </w:p>
    <w:p w:rsidR="00F3656C" w:rsidRPr="00F3656C" w:rsidRDefault="00F3656C" w:rsidP="00F3656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предприниматели </w:t>
      </w:r>
      <w:proofErr w:type="gramStart"/>
      <w:r w:rsidRPr="00F3656C">
        <w:rPr>
          <w:rFonts w:ascii="Times New Roman" w:eastAsia="Times New Roman" w:hAnsi="Times New Roman" w:cs="Times New Roman"/>
          <w:sz w:val="24"/>
          <w:szCs w:val="24"/>
        </w:rPr>
        <w:t>предоставляют отчет</w:t>
      </w:r>
      <w:proofErr w:type="gramEnd"/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 по форме </w:t>
      </w:r>
      <w:r w:rsidRPr="00F3656C">
        <w:rPr>
          <w:rFonts w:ascii="Times New Roman" w:eastAsia="Times New Roman" w:hAnsi="Times New Roman" w:cs="Times New Roman"/>
          <w:b/>
          <w:sz w:val="24"/>
          <w:szCs w:val="24"/>
        </w:rPr>
        <w:t>№1-предприниматель</w:t>
      </w:r>
      <w:r w:rsidRPr="00F3656C">
        <w:rPr>
          <w:rFonts w:ascii="Times New Roman" w:eastAsia="Times New Roman" w:hAnsi="Times New Roman" w:cs="Times New Roman"/>
          <w:sz w:val="24"/>
          <w:szCs w:val="24"/>
        </w:rPr>
        <w:t> «Сведения о деятельности индивидуального предпринимателя за 2020 год».</w:t>
      </w:r>
    </w:p>
    <w:p w:rsidR="00F3656C" w:rsidRPr="00F3656C" w:rsidRDefault="00F3656C" w:rsidP="00F3656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b/>
          <w:sz w:val="24"/>
          <w:szCs w:val="24"/>
        </w:rPr>
        <w:t>В электронном виде</w:t>
      </w:r>
      <w:r w:rsidRPr="00F3656C">
        <w:rPr>
          <w:rFonts w:ascii="Times New Roman" w:eastAsia="Times New Roman" w:hAnsi="Times New Roman" w:cs="Times New Roman"/>
          <w:sz w:val="24"/>
          <w:szCs w:val="24"/>
        </w:rPr>
        <w:t> форму можно будет заполнить:</w:t>
      </w:r>
    </w:p>
    <w:p w:rsidR="00F3656C" w:rsidRPr="00F3656C" w:rsidRDefault="00F3656C" w:rsidP="00F3656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b/>
          <w:sz w:val="24"/>
          <w:szCs w:val="24"/>
        </w:rPr>
        <w:t>с 15 января по 1 апреля 2021 года</w:t>
      </w:r>
    </w:p>
    <w:p w:rsidR="00F3656C" w:rsidRPr="00F3656C" w:rsidRDefault="00F3656C" w:rsidP="00F36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на сайте Росстата (при наличии электронной подписи) – </w:t>
      </w:r>
      <w:hyperlink r:id="rId7" w:history="1">
        <w:r w:rsidRPr="00F3656C">
          <w:rPr>
            <w:rFonts w:ascii="Times New Roman" w:hAnsi="Times New Roman" w:cs="Times New Roman"/>
            <w:sz w:val="24"/>
            <w:szCs w:val="24"/>
          </w:rPr>
          <w:t>https://websbor.gks.ru/online/</w:t>
        </w:r>
      </w:hyperlink>
      <w:r w:rsidRPr="00F3656C">
        <w:rPr>
          <w:rFonts w:ascii="Times New Roman" w:hAnsi="Times New Roman" w:cs="Times New Roman"/>
          <w:sz w:val="24"/>
          <w:szCs w:val="24"/>
        </w:rPr>
        <w:t>;</w:t>
      </w:r>
    </w:p>
    <w:p w:rsidR="00F3656C" w:rsidRPr="00F3656C" w:rsidRDefault="00F3656C" w:rsidP="00F36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sz w:val="24"/>
          <w:szCs w:val="24"/>
        </w:rPr>
        <w:t>у операторов электронного документооборота.</w:t>
      </w:r>
    </w:p>
    <w:p w:rsidR="00F3656C" w:rsidRPr="00F3656C" w:rsidRDefault="00F3656C" w:rsidP="00F3656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b/>
          <w:sz w:val="24"/>
          <w:szCs w:val="24"/>
        </w:rPr>
        <w:t>с 1 марта по 1 мая 2021 года</w:t>
      </w:r>
    </w:p>
    <w:p w:rsidR="00F3656C" w:rsidRPr="00F3656C" w:rsidRDefault="00F3656C" w:rsidP="00F36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sz w:val="24"/>
          <w:szCs w:val="24"/>
        </w:rPr>
        <w:t>на Едином портале государственных услуг (gosuslugi.ru).</w:t>
      </w:r>
    </w:p>
    <w:p w:rsidR="00F3656C" w:rsidRDefault="00F3656C" w:rsidP="00F3656C">
      <w:pPr>
        <w:shd w:val="clear" w:color="auto" w:fill="FFFFFF"/>
        <w:jc w:val="both"/>
        <w:rPr>
          <w:rFonts w:ascii="Times New Roman" w:eastAsia="Times New Roman" w:hAnsi="Times New Roman" w:cs="Times New Roman"/>
          <w:color w:val="25353D"/>
          <w:sz w:val="24"/>
          <w:szCs w:val="24"/>
        </w:rPr>
      </w:pPr>
    </w:p>
    <w:p w:rsidR="00F3656C" w:rsidRPr="00F3656C" w:rsidRDefault="00F3656C" w:rsidP="00F3656C">
      <w:pPr>
        <w:shd w:val="clear" w:color="auto" w:fill="FFFFFF"/>
        <w:jc w:val="both"/>
        <w:rPr>
          <w:rFonts w:ascii="Times New Roman" w:eastAsia="Times New Roman" w:hAnsi="Times New Roman" w:cs="Times New Roman"/>
          <w:color w:val="25353D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color w:val="25353D"/>
          <w:sz w:val="24"/>
          <w:szCs w:val="24"/>
        </w:rPr>
        <w:t xml:space="preserve">Если отчет заполнен на бумажном бланке, то его </w:t>
      </w:r>
      <w:r w:rsidRPr="00F3656C">
        <w:rPr>
          <w:rFonts w:ascii="Times New Roman" w:eastAsia="Times New Roman" w:hAnsi="Times New Roman" w:cs="Times New Roman"/>
          <w:sz w:val="24"/>
          <w:szCs w:val="24"/>
        </w:rPr>
        <w:t>необходимо </w:t>
      </w:r>
      <w:r w:rsidRPr="00F3656C">
        <w:rPr>
          <w:rFonts w:ascii="Times New Roman" w:eastAsia="Times New Roman" w:hAnsi="Times New Roman" w:cs="Times New Roman"/>
          <w:b/>
          <w:bCs/>
          <w:sz w:val="24"/>
          <w:szCs w:val="24"/>
        </w:rPr>
        <w:t>до 1 апреля 2021 года</w:t>
      </w:r>
      <w:r w:rsidRPr="00F3656C">
        <w:rPr>
          <w:rFonts w:ascii="Times New Roman" w:eastAsia="Times New Roman" w:hAnsi="Times New Roman" w:cs="Times New Roman"/>
          <w:color w:val="25353D"/>
          <w:sz w:val="24"/>
          <w:szCs w:val="24"/>
        </w:rPr>
        <w:t> передать лично в </w:t>
      </w:r>
      <w:proofErr w:type="spellStart"/>
      <w:r w:rsidRPr="00F3656C">
        <w:rPr>
          <w:rFonts w:ascii="Times New Roman" w:eastAsia="Times New Roman" w:hAnsi="Times New Roman" w:cs="Times New Roman"/>
          <w:color w:val="25353D"/>
          <w:sz w:val="24"/>
          <w:szCs w:val="24"/>
        </w:rPr>
        <w:t>Свердловскстат</w:t>
      </w:r>
      <w:proofErr w:type="spellEnd"/>
      <w:r w:rsidRPr="00F3656C">
        <w:rPr>
          <w:rFonts w:ascii="Times New Roman" w:eastAsia="Times New Roman" w:hAnsi="Times New Roman" w:cs="Times New Roman"/>
          <w:color w:val="25353D"/>
          <w:sz w:val="24"/>
          <w:szCs w:val="24"/>
        </w:rPr>
        <w:t xml:space="preserve"> или отправить по почте.</w:t>
      </w:r>
    </w:p>
    <w:p w:rsidR="00F3656C" w:rsidRPr="00F3656C" w:rsidRDefault="00F3656C" w:rsidP="00F3656C">
      <w:pPr>
        <w:shd w:val="clear" w:color="auto" w:fill="FFFFFF"/>
        <w:jc w:val="both"/>
        <w:rPr>
          <w:rFonts w:ascii="Times New Roman" w:eastAsia="Times New Roman" w:hAnsi="Times New Roman" w:cs="Times New Roman"/>
          <w:color w:val="25353D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Подробная информация о проведении экономической переписи размещена на интернет-  сайте Росстата по ссылке </w:t>
      </w:r>
      <w:hyperlink r:id="rId8" w:history="1">
        <w:r w:rsidRPr="00F3656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https://rosstat.gov.ru</w:t>
        </w:r>
        <w:r w:rsidRPr="00F3656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 w:rsidRPr="00F3656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small_business_2020</w:t>
        </w:r>
      </w:hyperlink>
      <w:r w:rsidRPr="00F365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656C" w:rsidRPr="00F3656C" w:rsidRDefault="00F3656C" w:rsidP="00F365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56C">
        <w:rPr>
          <w:rFonts w:ascii="Times New Roman" w:eastAsia="Times New Roman" w:hAnsi="Times New Roman" w:cs="Times New Roman"/>
          <w:sz w:val="24"/>
          <w:szCs w:val="24"/>
        </w:rPr>
        <w:t>Свердловскстат</w:t>
      </w:r>
      <w:proofErr w:type="spellEnd"/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 гарантирует полную конфиденциальность данных и защиту информации, представленной предпринимателями в рамках Экономической переписи.</w:t>
      </w:r>
    </w:p>
    <w:p w:rsidR="00F3656C" w:rsidRPr="00F3656C" w:rsidRDefault="00F3656C" w:rsidP="00F3656C">
      <w:pPr>
        <w:jc w:val="both"/>
        <w:rPr>
          <w:rFonts w:ascii="Times New Roman" w:hAnsi="Times New Roman" w:cs="Times New Roman"/>
          <w:sz w:val="24"/>
          <w:szCs w:val="24"/>
        </w:rPr>
      </w:pPr>
      <w:r w:rsidRPr="00F3656C">
        <w:rPr>
          <w:rFonts w:ascii="Times New Roman" w:hAnsi="Times New Roman" w:cs="Times New Roman"/>
          <w:sz w:val="24"/>
          <w:szCs w:val="24"/>
        </w:rPr>
        <w:t xml:space="preserve">Если у Вас возникнут вопросы или понадобится помощь специалиста, обратитесь </w:t>
      </w:r>
      <w:proofErr w:type="gramStart"/>
      <w:r w:rsidRPr="00F365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6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56C">
        <w:rPr>
          <w:rFonts w:ascii="Times New Roman" w:hAnsi="Times New Roman" w:cs="Times New Roman"/>
          <w:sz w:val="24"/>
          <w:szCs w:val="24"/>
        </w:rPr>
        <w:t>Свердловскстат</w:t>
      </w:r>
      <w:proofErr w:type="spellEnd"/>
      <w:r w:rsidRPr="00F3656C">
        <w:rPr>
          <w:rFonts w:ascii="Times New Roman" w:hAnsi="Times New Roman" w:cs="Times New Roman"/>
          <w:sz w:val="24"/>
          <w:szCs w:val="24"/>
        </w:rPr>
        <w:t>, к</w:t>
      </w:r>
      <w:r w:rsidRPr="00F3656C">
        <w:rPr>
          <w:rFonts w:ascii="Times New Roman" w:eastAsia="Times New Roman" w:hAnsi="Times New Roman" w:cs="Times New Roman"/>
          <w:sz w:val="24"/>
          <w:szCs w:val="24"/>
        </w:rPr>
        <w:t xml:space="preserve">онтакты размещены на интернет-сайте </w:t>
      </w:r>
      <w:proofErr w:type="spellStart"/>
      <w:r w:rsidRPr="00F3656C">
        <w:rPr>
          <w:rFonts w:ascii="Times New Roman" w:eastAsia="Times New Roman" w:hAnsi="Times New Roman" w:cs="Times New Roman"/>
          <w:sz w:val="24"/>
          <w:szCs w:val="24"/>
        </w:rPr>
        <w:t>Свердловскстата</w:t>
      </w:r>
      <w:proofErr w:type="spellEnd"/>
      <w:r w:rsidRPr="00F365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656C" w:rsidRPr="00F3656C" w:rsidRDefault="00F3656C" w:rsidP="00F3656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3656C">
        <w:rPr>
          <w:rFonts w:ascii="Times New Roman" w:eastAsia="Times New Roman" w:hAnsi="Times New Roman" w:cs="Times New Roman"/>
          <w:b/>
          <w:bCs/>
          <w:sz w:val="24"/>
          <w:szCs w:val="24"/>
        </w:rPr>
        <w:t>Надеемся на взаимное сотрудничество!</w:t>
      </w:r>
    </w:p>
    <w:sectPr w:rsidR="00F3656C" w:rsidRPr="00F3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7957"/>
    <w:multiLevelType w:val="multilevel"/>
    <w:tmpl w:val="936C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3275D"/>
    <w:multiLevelType w:val="multilevel"/>
    <w:tmpl w:val="9A08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C1AE0"/>
    <w:multiLevelType w:val="multilevel"/>
    <w:tmpl w:val="984C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57B69"/>
    <w:multiLevelType w:val="multilevel"/>
    <w:tmpl w:val="9E5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F2"/>
    <w:rsid w:val="001269BC"/>
    <w:rsid w:val="001F1D3F"/>
    <w:rsid w:val="00241725"/>
    <w:rsid w:val="00504174"/>
    <w:rsid w:val="00660F81"/>
    <w:rsid w:val="007D73E4"/>
    <w:rsid w:val="00A3129D"/>
    <w:rsid w:val="00AA494C"/>
    <w:rsid w:val="00BA7AE6"/>
    <w:rsid w:val="00BD0DF2"/>
    <w:rsid w:val="00DE5F09"/>
    <w:rsid w:val="00F3656C"/>
    <w:rsid w:val="00F4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D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0D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D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D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0DF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D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small_business_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sbor.gks.ru/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Пищугина Мария Вячеславовна</dc:creator>
  <cp:lastModifiedBy>Партылова Людмила Геннадьевна</cp:lastModifiedBy>
  <cp:revision>2</cp:revision>
  <cp:lastPrinted>2021-01-18T10:10:00Z</cp:lastPrinted>
  <dcterms:created xsi:type="dcterms:W3CDTF">2021-01-18T11:42:00Z</dcterms:created>
  <dcterms:modified xsi:type="dcterms:W3CDTF">2021-01-18T11:42:00Z</dcterms:modified>
</cp:coreProperties>
</file>